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6303" w14:textId="60C4D393" w:rsidR="00CE2EFA" w:rsidRDefault="00A51C11">
      <w:r>
        <w:t>De border.</w:t>
      </w:r>
    </w:p>
    <w:p w14:paraId="035D545B" w14:textId="77777777" w:rsidR="00A51C11" w:rsidRDefault="00A51C11">
      <w:r>
        <w:t>Het woord border betekend in het Engels grens.</w:t>
      </w:r>
    </w:p>
    <w:p w14:paraId="1236DAAB" w14:textId="77777777" w:rsidR="00A51C11" w:rsidRDefault="00A51C11">
      <w:r>
        <w:t>Nou de grens is een afgesloten geheel.</w:t>
      </w:r>
    </w:p>
    <w:p w14:paraId="262B182C" w14:textId="77777777" w:rsidR="00A51C11" w:rsidRDefault="00A51C11">
      <w:r>
        <w:t xml:space="preserve">Een border wordt aan een kan afgesloten door een haag, muur of </w:t>
      </w:r>
      <w:proofErr w:type="spellStart"/>
      <w:r>
        <w:t>schutting.aan</w:t>
      </w:r>
      <w:proofErr w:type="spellEnd"/>
      <w:r>
        <w:t xml:space="preserve"> de andere kant wordt een border afgesloten door een grasveld, of verharding, (terras of pad)</w:t>
      </w:r>
    </w:p>
    <w:p w14:paraId="5F7E5016" w14:textId="058E054B" w:rsidR="00A51C11" w:rsidRDefault="00A51C11">
      <w:r>
        <w:t>Alles tussen die grenzen noemen we dus een border.</w:t>
      </w:r>
    </w:p>
    <w:p w14:paraId="346DB4D6" w14:textId="6FBF3E1F" w:rsidR="00A51C11" w:rsidRDefault="00A51C11"/>
    <w:p w14:paraId="16BF16F0" w14:textId="15413381" w:rsidR="00A51C11" w:rsidRDefault="00A51C11">
      <w:r>
        <w:t>In een border is vaak veel te doen.</w:t>
      </w:r>
    </w:p>
    <w:p w14:paraId="0161A226" w14:textId="1BF45A25" w:rsidR="00A51C11" w:rsidRDefault="00A51C11">
      <w:r>
        <w:t xml:space="preserve">Er staan heesters, vaste planten, bollen en knollen, </w:t>
      </w:r>
      <w:proofErr w:type="spellStart"/>
      <w:r>
        <w:t>éénjarigen</w:t>
      </w:r>
      <w:proofErr w:type="spellEnd"/>
      <w:r>
        <w:t>, tweejarigen.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3BF" w14:paraId="093FDC66" w14:textId="77777777" w:rsidTr="00361BCF">
        <w:tc>
          <w:tcPr>
            <w:tcW w:w="4531" w:type="dxa"/>
          </w:tcPr>
          <w:p w14:paraId="210886C9" w14:textId="60B20646" w:rsidR="00361BCF" w:rsidRDefault="00361BCF">
            <w:r>
              <w:t>Planten in de tuin:</w:t>
            </w:r>
          </w:p>
        </w:tc>
        <w:tc>
          <w:tcPr>
            <w:tcW w:w="4531" w:type="dxa"/>
          </w:tcPr>
          <w:p w14:paraId="5F277EFF" w14:textId="77777777" w:rsidR="00361BCF" w:rsidRDefault="00361BCF"/>
        </w:tc>
      </w:tr>
      <w:tr w:rsidR="003643BF" w14:paraId="67167C00" w14:textId="77777777" w:rsidTr="00361BCF">
        <w:tc>
          <w:tcPr>
            <w:tcW w:w="4531" w:type="dxa"/>
          </w:tcPr>
          <w:p w14:paraId="71F6EDC6" w14:textId="710BE7BD" w:rsidR="00361BCF" w:rsidRDefault="00361BCF">
            <w:proofErr w:type="spellStart"/>
            <w:r w:rsidRPr="00361BCF">
              <w:rPr>
                <w:b/>
                <w:bCs/>
              </w:rPr>
              <w:t>Vasteplanten</w:t>
            </w:r>
            <w:proofErr w:type="spellEnd"/>
            <w:r>
              <w:t xml:space="preserve">, zijn planten die het hele jaar in de </w:t>
            </w:r>
            <w:proofErr w:type="spellStart"/>
            <w:r>
              <w:t>tuinstaan</w:t>
            </w:r>
            <w:proofErr w:type="spellEnd"/>
            <w:r>
              <w:t>, ze hebben géén houten stengel, ze overwinteren vaak allen met hun wortels.</w:t>
            </w:r>
          </w:p>
        </w:tc>
        <w:tc>
          <w:tcPr>
            <w:tcW w:w="4531" w:type="dxa"/>
          </w:tcPr>
          <w:p w14:paraId="290CB207" w14:textId="2FB5BF0B" w:rsidR="00361BCF" w:rsidRDefault="00743200">
            <w:r>
              <w:rPr>
                <w:noProof/>
              </w:rPr>
              <w:drawing>
                <wp:inline distT="0" distB="0" distL="0" distR="0" wp14:anchorId="4A9935BD" wp14:editId="6FECE763">
                  <wp:extent cx="865975" cy="692458"/>
                  <wp:effectExtent l="0" t="0" r="0" b="0"/>
                  <wp:docPr id="7" name="Afbeelding 7" descr="Achillea filipendulina 'Cloth of Gold' | Duizendblad | Tuinplantenwinkel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chillea filipendulina 'Cloth of Gold' | Duizendblad | Tuinplantenwinkel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3" cy="71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777215" wp14:editId="0667B27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76580" cy="70612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0696" y="20978"/>
                      <wp:lineTo x="20696" y="0"/>
                      <wp:lineTo x="0" y="0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70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3BF" w14:paraId="121B665D" w14:textId="77777777" w:rsidTr="00361BCF">
        <w:tc>
          <w:tcPr>
            <w:tcW w:w="4531" w:type="dxa"/>
          </w:tcPr>
          <w:p w14:paraId="649FF473" w14:textId="72B6EAEA" w:rsidR="00361BCF" w:rsidRDefault="00361BCF">
            <w:r w:rsidRPr="003643BF">
              <w:rPr>
                <w:b/>
                <w:bCs/>
              </w:rPr>
              <w:t>Heesters</w:t>
            </w:r>
            <w:r>
              <w:t>, zijn planten die stengels van hout vormen en meerder takken vanuit de grond laten komen.</w:t>
            </w:r>
          </w:p>
        </w:tc>
        <w:tc>
          <w:tcPr>
            <w:tcW w:w="4531" w:type="dxa"/>
          </w:tcPr>
          <w:p w14:paraId="6771C18F" w14:textId="4539E60E" w:rsidR="00361BCF" w:rsidRDefault="00743200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8CD7AB" wp14:editId="3FB317B7">
                  <wp:simplePos x="0" y="0"/>
                  <wp:positionH relativeFrom="column">
                    <wp:posOffset>9457</wp:posOffset>
                  </wp:positionH>
                  <wp:positionV relativeFrom="paragraph">
                    <wp:posOffset>35097</wp:posOffset>
                  </wp:positionV>
                  <wp:extent cx="692150" cy="692150"/>
                  <wp:effectExtent l="0" t="0" r="0" b="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" name="Afbeelding 1" descr="Forsythia_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sythia_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3B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9AE790" wp14:editId="49D06E39">
                  <wp:simplePos x="0" y="0"/>
                  <wp:positionH relativeFrom="column">
                    <wp:posOffset>940213</wp:posOffset>
                  </wp:positionH>
                  <wp:positionV relativeFrom="paragraph">
                    <wp:posOffset>44389</wp:posOffset>
                  </wp:positionV>
                  <wp:extent cx="667558" cy="667558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0963" y="20963"/>
                      <wp:lineTo x="20963" y="0"/>
                      <wp:lineTo x="0" y="0"/>
                    </wp:wrapPolygon>
                  </wp:wrapTight>
                  <wp:docPr id="2" name="Afbeelding 2" descr="Buddleia Pink Davidii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ddleia Pink Davidii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58" cy="66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3BF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E0DFEF" wp14:editId="50D9031D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0</wp:posOffset>
                  </wp:positionV>
                  <wp:extent cx="674370" cy="674370"/>
                  <wp:effectExtent l="0" t="0" r="0" b="0"/>
                  <wp:wrapTight wrapText="bothSides">
                    <wp:wrapPolygon edited="0">
                      <wp:start x="0" y="0"/>
                      <wp:lineTo x="0" y="20746"/>
                      <wp:lineTo x="20746" y="20746"/>
                      <wp:lineTo x="20746" y="0"/>
                      <wp:lineTo x="0" y="0"/>
                    </wp:wrapPolygon>
                  </wp:wrapTight>
                  <wp:docPr id="3" name="Afbeelding 3" descr="Rhododendron 'Nova Zembl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hododendron 'Nova Zembl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3BF" w14:paraId="673497CD" w14:textId="77777777" w:rsidTr="00361BCF">
        <w:tc>
          <w:tcPr>
            <w:tcW w:w="4531" w:type="dxa"/>
          </w:tcPr>
          <w:p w14:paraId="4032C857" w14:textId="0050D474" w:rsidR="00361BCF" w:rsidRDefault="00361BCF">
            <w:r w:rsidRPr="00743200">
              <w:rPr>
                <w:b/>
                <w:bCs/>
              </w:rPr>
              <w:t>Bollen en knollen</w:t>
            </w:r>
            <w:r>
              <w:t xml:space="preserve"> bloeien vaak in het voorjaar en zomen. Als ze klaar zijn met bloeien stroomt her sap van de plant weer terug naar nieuwe bollen en knollen.</w:t>
            </w:r>
          </w:p>
        </w:tc>
        <w:tc>
          <w:tcPr>
            <w:tcW w:w="4531" w:type="dxa"/>
          </w:tcPr>
          <w:p w14:paraId="773C812D" w14:textId="53EB7D04" w:rsidR="00361BCF" w:rsidRDefault="00824F1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96D3CFA" wp14:editId="17EF846E">
                  <wp:simplePos x="0" y="0"/>
                  <wp:positionH relativeFrom="column">
                    <wp:posOffset>1770460</wp:posOffset>
                  </wp:positionH>
                  <wp:positionV relativeFrom="paragraph">
                    <wp:posOffset>25665</wp:posOffset>
                  </wp:positionV>
                  <wp:extent cx="736600" cy="639445"/>
                  <wp:effectExtent l="0" t="0" r="6350" b="8255"/>
                  <wp:wrapTight wrapText="bothSides">
                    <wp:wrapPolygon edited="0">
                      <wp:start x="0" y="0"/>
                      <wp:lineTo x="0" y="21235"/>
                      <wp:lineTo x="21228" y="21235"/>
                      <wp:lineTo x="21228" y="0"/>
                      <wp:lineTo x="0" y="0"/>
                    </wp:wrapPolygon>
                  </wp:wrapTight>
                  <wp:docPr id="10" name="Afbeelding 10" descr="Lang leve de dahlia - Tuincentrum Pelckm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ang leve de dahlia - Tuincentrum Pelckm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7C66453" wp14:editId="2B1A9CFA">
                  <wp:simplePos x="0" y="0"/>
                  <wp:positionH relativeFrom="column">
                    <wp:posOffset>-50042</wp:posOffset>
                  </wp:positionH>
                  <wp:positionV relativeFrom="paragraph">
                    <wp:posOffset>135</wp:posOffset>
                  </wp:positionV>
                  <wp:extent cx="643255" cy="643255"/>
                  <wp:effectExtent l="0" t="0" r="4445" b="4445"/>
                  <wp:wrapTight wrapText="bothSides">
                    <wp:wrapPolygon edited="0">
                      <wp:start x="0" y="0"/>
                      <wp:lineTo x="0" y="21110"/>
                      <wp:lineTo x="21110" y="21110"/>
                      <wp:lineTo x="21110" y="0"/>
                      <wp:lineTo x="0" y="0"/>
                    </wp:wrapPolygon>
                  </wp:wrapTight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43200">
              <w:rPr>
                <w:noProof/>
              </w:rPr>
              <w:drawing>
                <wp:inline distT="0" distB="0" distL="0" distR="0" wp14:anchorId="6AF63423" wp14:editId="1479040E">
                  <wp:extent cx="909961" cy="667011"/>
                  <wp:effectExtent l="0" t="0" r="444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09" cy="67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200" w14:paraId="21B8B1E9" w14:textId="77777777" w:rsidTr="00361BCF">
        <w:tc>
          <w:tcPr>
            <w:tcW w:w="4531" w:type="dxa"/>
          </w:tcPr>
          <w:p w14:paraId="27D13EEC" w14:textId="02314832" w:rsidR="00361BCF" w:rsidRDefault="00361BCF">
            <w:r w:rsidRPr="00743200">
              <w:rPr>
                <w:b/>
                <w:bCs/>
              </w:rPr>
              <w:t>Eén- en twee jarige planten</w:t>
            </w:r>
            <w:r>
              <w:t xml:space="preserve"> bloeien in de zomer, herfst of voorjaar. Ze </w:t>
            </w:r>
            <w:r w:rsidR="003643BF">
              <w:t>krijgen geen houtachtige twijgen, maar bloeien vaak erg lang.</w:t>
            </w:r>
          </w:p>
        </w:tc>
        <w:tc>
          <w:tcPr>
            <w:tcW w:w="4531" w:type="dxa"/>
          </w:tcPr>
          <w:p w14:paraId="2167AF31" w14:textId="76F2D1D4" w:rsidR="00361BCF" w:rsidRDefault="00824F1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6CBA592" wp14:editId="44F57535">
                  <wp:simplePos x="0" y="0"/>
                  <wp:positionH relativeFrom="column">
                    <wp:posOffset>951464</wp:posOffset>
                  </wp:positionH>
                  <wp:positionV relativeFrom="paragraph">
                    <wp:posOffset>39950</wp:posOffset>
                  </wp:positionV>
                  <wp:extent cx="1327150" cy="633730"/>
                  <wp:effectExtent l="0" t="0" r="6350" b="0"/>
                  <wp:wrapTight wrapText="bothSides">
                    <wp:wrapPolygon edited="0">
                      <wp:start x="0" y="0"/>
                      <wp:lineTo x="0" y="20778"/>
                      <wp:lineTo x="21393" y="20778"/>
                      <wp:lineTo x="21393" y="0"/>
                      <wp:lineTo x="0" y="0"/>
                    </wp:wrapPolygon>
                  </wp:wrapTight>
                  <wp:docPr id="12" name="Afbeelding 12" descr="Eenjarige planten verwijderen: waarom, hoe en wanne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enjarige planten verwijderen: waarom, hoe en wanne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946BBCD" wp14:editId="02FBC3EE">
                  <wp:simplePos x="0" y="0"/>
                  <wp:positionH relativeFrom="column">
                    <wp:posOffset>-65146</wp:posOffset>
                  </wp:positionH>
                  <wp:positionV relativeFrom="paragraph">
                    <wp:posOffset>7620</wp:posOffset>
                  </wp:positionV>
                  <wp:extent cx="1019578" cy="679142"/>
                  <wp:effectExtent l="0" t="0" r="0" b="6985"/>
                  <wp:wrapTight wrapText="bothSides">
                    <wp:wrapPolygon edited="0">
                      <wp:start x="0" y="0"/>
                      <wp:lineTo x="0" y="21216"/>
                      <wp:lineTo x="20994" y="21216"/>
                      <wp:lineTo x="20994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578" cy="679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32F2B8" w14:textId="77777777" w:rsidR="00361BCF" w:rsidRDefault="00361BCF"/>
    <w:p w14:paraId="1B85770C" w14:textId="6F3B12C1" w:rsidR="00A51C11" w:rsidRDefault="00A51C11">
      <w:r>
        <w:t>Al die planten hebben verzorging nodig.</w:t>
      </w:r>
    </w:p>
    <w:p w14:paraId="484B5892" w14:textId="13022226" w:rsidR="00A51C11" w:rsidRDefault="00A51C11">
      <w:r>
        <w:t>Ook vind, je ongewenste kruiden, de onkruiden. Die onkruiden willen we niet in onze borders.</w:t>
      </w:r>
    </w:p>
    <w:p w14:paraId="53E4BFBB" w14:textId="179E56F6" w:rsidR="00A51C11" w:rsidRDefault="00361BCF">
      <w:r>
        <w:t>Onkruiden moeten we wieden (verwijderen). Hiervoor zijn diverse gereedschappen.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26"/>
      </w:tblGrid>
      <w:tr w:rsidR="00591A25" w14:paraId="325EE840" w14:textId="77777777" w:rsidTr="00824F12">
        <w:tc>
          <w:tcPr>
            <w:tcW w:w="6799" w:type="dxa"/>
          </w:tcPr>
          <w:p w14:paraId="6F70BFE3" w14:textId="79072812" w:rsidR="00824F12" w:rsidRDefault="00824F12">
            <w:r>
              <w:t>De schrepel, hiermee hak je in de grond onkruiden weg</w:t>
            </w:r>
          </w:p>
        </w:tc>
        <w:tc>
          <w:tcPr>
            <w:tcW w:w="1418" w:type="dxa"/>
          </w:tcPr>
          <w:p w14:paraId="537E6113" w14:textId="6023040D" w:rsidR="00824F12" w:rsidRDefault="00824F12">
            <w:r>
              <w:rPr>
                <w:noProof/>
              </w:rPr>
              <w:drawing>
                <wp:inline distT="0" distB="0" distL="0" distR="0" wp14:anchorId="0A5626F5" wp14:editId="0222089E">
                  <wp:extent cx="599243" cy="500156"/>
                  <wp:effectExtent l="0" t="0" r="0" b="0"/>
                  <wp:docPr id="13" name="Afbeelding 13" descr="Streuding - Schrepel Rechts - 12 cm - ONYX - Onkruidbestrijding - Art.Nr.2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treuding - Schrepel Rechts - 12 cm - ONYX - Onkruidbestrijding - Art.Nr.22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52" cy="51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A25" w14:paraId="351F061C" w14:textId="77777777" w:rsidTr="00824F12">
        <w:tc>
          <w:tcPr>
            <w:tcW w:w="6799" w:type="dxa"/>
          </w:tcPr>
          <w:p w14:paraId="7E00AAA0" w14:textId="14F96319" w:rsidR="00824F12" w:rsidRDefault="00E957B8">
            <w:r>
              <w:t>De schoffel, hiermee snij je onkruiden net onder de grond af. De schoffel gebruik je tussen heesters.</w:t>
            </w:r>
          </w:p>
        </w:tc>
        <w:tc>
          <w:tcPr>
            <w:tcW w:w="1418" w:type="dxa"/>
          </w:tcPr>
          <w:p w14:paraId="7A9EB1FC" w14:textId="7C0ACF23" w:rsidR="00824F12" w:rsidRDefault="00E957B8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01BA141" wp14:editId="11E8FF5B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123</wp:posOffset>
                  </wp:positionV>
                  <wp:extent cx="661201" cy="653009"/>
                  <wp:effectExtent l="0" t="0" r="5715" b="0"/>
                  <wp:wrapTight wrapText="bothSides">
                    <wp:wrapPolygon edited="0">
                      <wp:start x="0" y="0"/>
                      <wp:lineTo x="0" y="20802"/>
                      <wp:lineTo x="21164" y="20802"/>
                      <wp:lineTo x="21164" y="0"/>
                      <wp:lineTo x="0" y="0"/>
                    </wp:wrapPolygon>
                  </wp:wrapTight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01" cy="65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1A25" w14:paraId="0D107C74" w14:textId="77777777" w:rsidTr="00824F12">
        <w:tc>
          <w:tcPr>
            <w:tcW w:w="6799" w:type="dxa"/>
          </w:tcPr>
          <w:p w14:paraId="023A39DD" w14:textId="79FAF6FE" w:rsidR="00824F12" w:rsidRDefault="00E957B8">
            <w:r>
              <w:t>De emmer, onkruiden die je met de schrepel weg hakt doe je in een emmer.</w:t>
            </w:r>
          </w:p>
        </w:tc>
        <w:tc>
          <w:tcPr>
            <w:tcW w:w="1418" w:type="dxa"/>
          </w:tcPr>
          <w:p w14:paraId="0ECA9706" w14:textId="20893760" w:rsidR="00824F12" w:rsidRDefault="00E957B8">
            <w:r>
              <w:rPr>
                <w:noProof/>
              </w:rPr>
              <w:drawing>
                <wp:inline distT="0" distB="0" distL="0" distR="0" wp14:anchorId="6F516C8A" wp14:editId="5DE5C130">
                  <wp:extent cx="532660" cy="671731"/>
                  <wp:effectExtent l="0" t="0" r="127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10" cy="68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A25" w14:paraId="0E8C5468" w14:textId="77777777" w:rsidTr="00824F12">
        <w:tc>
          <w:tcPr>
            <w:tcW w:w="6799" w:type="dxa"/>
          </w:tcPr>
          <w:p w14:paraId="4C832C41" w14:textId="44223BB2" w:rsidR="00824F12" w:rsidRDefault="00E957B8">
            <w:r>
              <w:lastRenderedPageBreak/>
              <w:t xml:space="preserve">Tuinhandschoenen, gebruik je om beschadigingen aan je handen te voorkomen, ook handig bij het verwijderen van brandnetels en </w:t>
            </w:r>
            <w:r w:rsidR="00CC49C2">
              <w:t>snoeihout waar doornen aan zitten.</w:t>
            </w:r>
          </w:p>
        </w:tc>
        <w:tc>
          <w:tcPr>
            <w:tcW w:w="1418" w:type="dxa"/>
          </w:tcPr>
          <w:p w14:paraId="5F45A9B4" w14:textId="0D45F315" w:rsidR="00824F12" w:rsidRDefault="00E957B8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A98CDD3" wp14:editId="62E89F7A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12</wp:posOffset>
                  </wp:positionV>
                  <wp:extent cx="876774" cy="699714"/>
                  <wp:effectExtent l="0" t="0" r="0" b="5715"/>
                  <wp:wrapTight wrapText="bothSides">
                    <wp:wrapPolygon edited="0">
                      <wp:start x="0" y="0"/>
                      <wp:lineTo x="0" y="21188"/>
                      <wp:lineTo x="21130" y="21188"/>
                      <wp:lineTo x="21130" y="0"/>
                      <wp:lineTo x="0" y="0"/>
                    </wp:wrapPolygon>
                  </wp:wrapTight>
                  <wp:docPr id="17" name="Afbeelding 17" descr="Hands-on - Tuinhandschoenen - Gro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ands-on - Tuinhandschoenen - Gro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74" cy="69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1A25" w14:paraId="1F8F38FF" w14:textId="77777777" w:rsidTr="00824F12">
        <w:tc>
          <w:tcPr>
            <w:tcW w:w="6799" w:type="dxa"/>
          </w:tcPr>
          <w:p w14:paraId="388ED07B" w14:textId="4254C8AC" w:rsidR="00824F12" w:rsidRDefault="00CC49C2">
            <w:r>
              <w:t>Een rozenhark gebruik je om afval dat je met de schoffel weg genomen hebt uit de border te harken.</w:t>
            </w:r>
          </w:p>
        </w:tc>
        <w:tc>
          <w:tcPr>
            <w:tcW w:w="1418" w:type="dxa"/>
          </w:tcPr>
          <w:p w14:paraId="59E0C916" w14:textId="79AC95B5" w:rsidR="00824F12" w:rsidRDefault="00CC49C2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D66DED3" wp14:editId="6EF899FA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487</wp:posOffset>
                  </wp:positionV>
                  <wp:extent cx="1015645" cy="1162192"/>
                  <wp:effectExtent l="0" t="0" r="0" b="0"/>
                  <wp:wrapTight wrapText="bothSides">
                    <wp:wrapPolygon edited="0">
                      <wp:start x="16615" y="0"/>
                      <wp:lineTo x="12563" y="5666"/>
                      <wp:lineTo x="4863" y="8144"/>
                      <wp:lineTo x="0" y="10623"/>
                      <wp:lineTo x="0" y="13810"/>
                      <wp:lineTo x="7700" y="16997"/>
                      <wp:lineTo x="19452" y="21246"/>
                      <wp:lineTo x="21073" y="21246"/>
                      <wp:lineTo x="21073" y="19475"/>
                      <wp:lineTo x="16615" y="11331"/>
                      <wp:lineTo x="17426" y="5666"/>
                      <wp:lineTo x="21073" y="708"/>
                      <wp:lineTo x="21073" y="0"/>
                      <wp:lineTo x="16615" y="0"/>
                    </wp:wrapPolygon>
                  </wp:wrapTight>
                  <wp:docPr id="18" name="Afbeelding 18" descr="Rozenhark met afgeronde hoeken, 25 cm breed – De Pyp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ozenhark met afgeronde hoeken, 25 cm breed – De Pyp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645" cy="116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1A25" w14:paraId="0655B016" w14:textId="77777777" w:rsidTr="00824F12">
        <w:tc>
          <w:tcPr>
            <w:tcW w:w="6799" w:type="dxa"/>
          </w:tcPr>
          <w:p w14:paraId="4018EA14" w14:textId="77777777" w:rsidR="00824F12" w:rsidRDefault="00CC49C2">
            <w:r>
              <w:t>Een kruiwagen gebruik je om het afval in te doen.</w:t>
            </w:r>
          </w:p>
          <w:p w14:paraId="548A469B" w14:textId="6999D05D" w:rsidR="00CC49C2" w:rsidRDefault="00CC49C2">
            <w:r>
              <w:t>Daarna krui je het afval op de composthoop.</w:t>
            </w:r>
          </w:p>
        </w:tc>
        <w:tc>
          <w:tcPr>
            <w:tcW w:w="1418" w:type="dxa"/>
          </w:tcPr>
          <w:p w14:paraId="57C39C72" w14:textId="4D7D74CA" w:rsidR="00824F12" w:rsidRDefault="00CC49C2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1A026C4" wp14:editId="7D49F652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629</wp:posOffset>
                  </wp:positionV>
                  <wp:extent cx="1269835" cy="669631"/>
                  <wp:effectExtent l="0" t="0" r="6985" b="0"/>
                  <wp:wrapTight wrapText="bothSides">
                    <wp:wrapPolygon edited="0">
                      <wp:start x="0" y="0"/>
                      <wp:lineTo x="0" y="20903"/>
                      <wp:lineTo x="21395" y="20903"/>
                      <wp:lineTo x="21395" y="0"/>
                      <wp:lineTo x="0" y="0"/>
                    </wp:wrapPolygon>
                  </wp:wrapTight>
                  <wp:docPr id="20" name="Afbeelding 20" descr="Kruiwagen met antilek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ruiwagen met antilek 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35" cy="66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1A25" w14:paraId="7D977019" w14:textId="77777777" w:rsidTr="00824F12">
        <w:tc>
          <w:tcPr>
            <w:tcW w:w="6799" w:type="dxa"/>
          </w:tcPr>
          <w:p w14:paraId="01334F29" w14:textId="09EE8E25" w:rsidR="00CC49C2" w:rsidRDefault="00CC49C2">
            <w:r>
              <w:t>Een greep gebruik je om het afval in de kruiwagen te stoppen.</w:t>
            </w:r>
          </w:p>
        </w:tc>
        <w:tc>
          <w:tcPr>
            <w:tcW w:w="1418" w:type="dxa"/>
          </w:tcPr>
          <w:p w14:paraId="28707724" w14:textId="644DEA92" w:rsidR="00CC49C2" w:rsidRDefault="00CC49C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DB71A2" wp14:editId="65FE0816">
                  <wp:extent cx="918864" cy="1228206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05" cy="12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A25" w14:paraId="3FD7A219" w14:textId="77777777" w:rsidTr="00824F12">
        <w:tc>
          <w:tcPr>
            <w:tcW w:w="6799" w:type="dxa"/>
          </w:tcPr>
          <w:p w14:paraId="40942379" w14:textId="0A1CE649" w:rsidR="00CC49C2" w:rsidRDefault="00591A25">
            <w:r>
              <w:t>Een ballastschop gebruik je om afval in de kruiwagen te stoppen.</w:t>
            </w:r>
          </w:p>
        </w:tc>
        <w:tc>
          <w:tcPr>
            <w:tcW w:w="1418" w:type="dxa"/>
          </w:tcPr>
          <w:p w14:paraId="0E21C036" w14:textId="5AF468E2" w:rsidR="00CC49C2" w:rsidRDefault="00591A2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D980CA" wp14:editId="74817F1A">
                  <wp:extent cx="892206" cy="892206"/>
                  <wp:effectExtent l="0" t="0" r="3175" b="3175"/>
                  <wp:docPr id="22" name="Afbeelding 22" descr="Schop voor p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chop voor p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04" cy="89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A25" w14:paraId="0411A7F1" w14:textId="77777777" w:rsidTr="00824F12">
        <w:tc>
          <w:tcPr>
            <w:tcW w:w="6799" w:type="dxa"/>
          </w:tcPr>
          <w:p w14:paraId="6D904454" w14:textId="62AF7838" w:rsidR="00591A25" w:rsidRDefault="00591A25">
            <w:r>
              <w:t>Een bezem gebruik je om een stoepje of een terras netjes achter te laten.</w:t>
            </w:r>
          </w:p>
        </w:tc>
        <w:tc>
          <w:tcPr>
            <w:tcW w:w="1418" w:type="dxa"/>
          </w:tcPr>
          <w:p w14:paraId="529A49E5" w14:textId="3185CC65" w:rsidR="00591A25" w:rsidRDefault="00591A2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D48474A" wp14:editId="43A1E4F4">
                  <wp:simplePos x="0" y="0"/>
                  <wp:positionH relativeFrom="column">
                    <wp:posOffset>2176</wp:posOffset>
                  </wp:positionH>
                  <wp:positionV relativeFrom="paragraph">
                    <wp:posOffset>1547</wp:posOffset>
                  </wp:positionV>
                  <wp:extent cx="928554" cy="958749"/>
                  <wp:effectExtent l="0" t="0" r="5080" b="0"/>
                  <wp:wrapTight wrapText="bothSides">
                    <wp:wrapPolygon edited="0">
                      <wp:start x="0" y="0"/>
                      <wp:lineTo x="0" y="21042"/>
                      <wp:lineTo x="21275" y="21042"/>
                      <wp:lineTo x="21275" y="0"/>
                      <wp:lineTo x="0" y="0"/>
                    </wp:wrapPolygon>
                  </wp:wrapTight>
                  <wp:docPr id="23" name="Afbeelding 23" descr="Talen Tools - Gemeentebezem - 45 cm - Steel 16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alen Tools - Gemeentebezem - 45 cm - Steel 16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54" cy="95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7AD3A4" w14:textId="77777777" w:rsidR="00824F12" w:rsidRDefault="00824F12"/>
    <w:p w14:paraId="70738CFB" w14:textId="77777777" w:rsidR="00361BCF" w:rsidRDefault="00361BCF"/>
    <w:p w14:paraId="79F588EA" w14:textId="601D4F76" w:rsidR="00A51C11" w:rsidRDefault="00A51C11">
      <w:r>
        <w:t xml:space="preserve"> </w:t>
      </w:r>
    </w:p>
    <w:sectPr w:rsidR="00A5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11"/>
    <w:rsid w:val="00285718"/>
    <w:rsid w:val="00361BCF"/>
    <w:rsid w:val="003643BF"/>
    <w:rsid w:val="00591A25"/>
    <w:rsid w:val="0059463C"/>
    <w:rsid w:val="00743200"/>
    <w:rsid w:val="00824F12"/>
    <w:rsid w:val="00A51C11"/>
    <w:rsid w:val="00CC49C2"/>
    <w:rsid w:val="00E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55E9"/>
  <w15:chartTrackingRefBased/>
  <w15:docId w15:val="{131A1605-949A-47AC-983F-5E60BA32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2022-07-05T12:16:00Z</dcterms:created>
  <dcterms:modified xsi:type="dcterms:W3CDTF">2022-07-05T12:56:00Z</dcterms:modified>
</cp:coreProperties>
</file>